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d9d9d9" w:val="clear"/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Имена: </w:t>
      </w:r>
      <w:r w:rsidDel="00000000" w:rsidR="00000000" w:rsidRPr="00000000">
        <w:rPr>
          <w:rFonts w:ascii="Arial" w:cs="Arial" w:eastAsia="Arial" w:hAnsi="Arial"/>
          <w:rtl w:val="0"/>
        </w:rPr>
        <w:t xml:space="preserve">Христо Спасов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фн: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 62278</w:t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Имена: </w:t>
      </w:r>
      <w:r w:rsidDel="00000000" w:rsidR="00000000" w:rsidRPr="00000000">
        <w:rPr>
          <w:rFonts w:ascii="Arial" w:cs="Arial" w:eastAsia="Arial" w:hAnsi="Arial"/>
          <w:rtl w:val="0"/>
        </w:rPr>
        <w:t xml:space="preserve">Таня Желева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фн: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 62288</w:t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Начална година: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2018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ab/>
        <w:tab/>
        <w:t xml:space="preserve">Програма:  </w:t>
      </w:r>
      <w:r w:rsidDel="00000000" w:rsidR="00000000" w:rsidRPr="00000000">
        <w:rPr>
          <w:rFonts w:ascii="Arial" w:cs="Arial" w:eastAsia="Arial" w:hAnsi="Arial"/>
          <w:rtl w:val="0"/>
        </w:rPr>
        <w:t xml:space="preserve">бакалавър, (СИ)     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Курс:  </w:t>
      </w:r>
      <w:r w:rsidDel="00000000" w:rsidR="00000000" w:rsidRPr="00000000">
        <w:rPr>
          <w:rFonts w:ascii="Arial" w:cs="Arial" w:eastAsia="Arial" w:hAnsi="Arial"/>
          <w:rtl w:val="0"/>
        </w:rPr>
        <w:t xml:space="preserve">3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Тема: </w:t>
      </w:r>
      <w:r w:rsidDel="00000000" w:rsidR="00000000" w:rsidRPr="00000000">
        <w:rPr>
          <w:rFonts w:ascii="Arial" w:cs="Arial" w:eastAsia="Arial" w:hAnsi="Arial"/>
          <w:rtl w:val="0"/>
        </w:rPr>
        <w:t xml:space="preserve">Уеб архив (wayback machine)</w:t>
      </w:r>
      <w:r w:rsidDel="00000000" w:rsidR="00000000" w:rsidRPr="00000000">
        <w:rPr>
          <w:rFonts w:ascii="Arial" w:cs="Arial" w:eastAsia="Arial" w:hAnsi="Arial"/>
          <w:b w:val="1"/>
          <w:rtl w:val="0"/>
        </w:rPr>
        <w:br w:type="textWrapping"/>
        <w:t xml:space="preserve">Дата:  </w:t>
      </w:r>
      <w:r w:rsidDel="00000000" w:rsidR="00000000" w:rsidRPr="00000000">
        <w:rPr>
          <w:rFonts w:ascii="Arial" w:cs="Arial" w:eastAsia="Arial" w:hAnsi="Arial"/>
          <w:rtl w:val="0"/>
        </w:rPr>
        <w:t xml:space="preserve">2021-06-01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Предмет: </w:t>
      </w:r>
      <w:r w:rsidDel="00000000" w:rsidR="00000000" w:rsidRPr="00000000">
        <w:rPr>
          <w:rFonts w:ascii="Arial" w:cs="Arial" w:eastAsia="Arial" w:hAnsi="Arial"/>
          <w:rtl w:val="0"/>
        </w:rPr>
        <w:t xml:space="preserve">w16prj_SI _final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имейл: </w:t>
      </w:r>
      <w:r w:rsidDel="00000000" w:rsidR="00000000" w:rsidRPr="00000000">
        <w:rPr>
          <w:rFonts w:ascii="Arial" w:cs="Arial" w:eastAsia="Arial" w:hAnsi="Arial"/>
          <w:rtl w:val="0"/>
        </w:rPr>
        <w:t xml:space="preserve">hristo.b.spasov@gmail.com</w:t>
      </w:r>
    </w:p>
    <w:p w:rsidR="00000000" w:rsidDel="00000000" w:rsidP="00000000" w:rsidRDefault="00000000" w:rsidRPr="00000000" w14:paraId="00000002">
      <w:pPr>
        <w:shd w:fill="d9d9d9" w:val="clear"/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                                                                                   имейл: </w:t>
      </w:r>
      <w:r w:rsidDel="00000000" w:rsidR="00000000" w:rsidRPr="00000000">
        <w:rPr>
          <w:rFonts w:ascii="Arial" w:cs="Arial" w:eastAsia="Arial" w:hAnsi="Arial"/>
          <w:rtl w:val="0"/>
        </w:rPr>
        <w:t xml:space="preserve">tanya.n.zheleva@gmail.com</w:t>
      </w:r>
    </w:p>
    <w:p w:rsidR="00000000" w:rsidDel="00000000" w:rsidP="00000000" w:rsidRDefault="00000000" w:rsidRPr="00000000" w14:paraId="00000003">
      <w:pPr>
        <w:jc w:val="both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преподавател: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доц. д-р Милен Петров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ТЕМА:  Уеб архив (wayback machine)</w:t>
      </w:r>
    </w:p>
    <w:p w:rsidR="00000000" w:rsidDel="00000000" w:rsidP="00000000" w:rsidRDefault="00000000" w:rsidRPr="00000000" w14:paraId="00000005">
      <w:pPr>
        <w:pStyle w:val="Heading2"/>
        <w:spacing w:after="200" w:line="276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1. Условие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Да се направи система, подобна на „https://archive.org/web/“, която по зададен URL прави архив на дадена страница. След архивиране може да се влезе и да се навигира по страници и да се търси архив за страница. Ако има - всяко от архивираните се показва в календар или списък.</w:t>
      </w:r>
    </w:p>
    <w:p w:rsidR="00000000" w:rsidDel="00000000" w:rsidP="00000000" w:rsidRDefault="00000000" w:rsidRPr="00000000" w14:paraId="00000007">
      <w:pPr>
        <w:pStyle w:val="Heading2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2. Въведение</w:t>
      </w:r>
    </w:p>
    <w:p w:rsidR="00000000" w:rsidDel="00000000" w:rsidP="00000000" w:rsidRDefault="00000000" w:rsidRPr="00000000" w14:paraId="00000008">
      <w:pPr>
        <w:pStyle w:val="Heading3"/>
        <w:rPr>
          <w:rFonts w:ascii="Arial" w:cs="Arial" w:eastAsia="Arial" w:hAnsi="Arial"/>
        </w:rPr>
      </w:pPr>
      <w:bookmarkStart w:colFirst="0" w:colLast="0" w:name="_heading=h.s9f6xgo5clg5" w:id="0"/>
      <w:bookmarkEnd w:id="0"/>
      <w:r w:rsidDel="00000000" w:rsidR="00000000" w:rsidRPr="00000000">
        <w:rPr>
          <w:rFonts w:ascii="Arial" w:cs="Arial" w:eastAsia="Arial" w:hAnsi="Arial"/>
          <w:rtl w:val="0"/>
        </w:rPr>
        <w:t xml:space="preserve">2.1. Архитектура</w:t>
      </w:r>
    </w:p>
    <w:p w:rsidR="00000000" w:rsidDel="00000000" w:rsidP="00000000" w:rsidRDefault="00000000" w:rsidRPr="00000000" w14:paraId="0000000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60410" cy="32004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>
          <w:rFonts w:ascii="Arial" w:cs="Arial" w:eastAsia="Arial" w:hAnsi="Arial"/>
          <w:sz w:val="18"/>
          <w:szCs w:val="18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3. Теория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4. Използвани технологии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Системата е проектирана да работи на операционна система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Ubuntu 20.04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За обработка на заявки се използва уеб сървър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Apache2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Периодичното изпълнение на скриптове се осъществява от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systemd timer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Базата от данни е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MySQL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Сървърната логика е изградена с езика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PHP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За изграждане на фронт енд са използвани технологиите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CSS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JavaScript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5. Инсталация и настройки </w:t>
      </w:r>
    </w:p>
    <w:p w:rsidR="00000000" w:rsidDel="00000000" w:rsidP="00000000" w:rsidRDefault="00000000" w:rsidRPr="00000000" w14:paraId="00000013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Инструкциите за инсталация са предвидени за операционна система Ubuntu 20.04.</w:t>
      </w:r>
    </w:p>
    <w:p w:rsidR="00000000" w:rsidDel="00000000" w:rsidP="00000000" w:rsidRDefault="00000000" w:rsidRPr="00000000" w14:paraId="00000014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1. Свалете изходния код на системата.</w:t>
      </w:r>
    </w:p>
    <w:p w:rsidR="00000000" w:rsidDel="00000000" w:rsidP="00000000" w:rsidRDefault="00000000" w:rsidRPr="00000000" w14:paraId="00000016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 Отворете директория wbmachine.</w:t>
      </w:r>
    </w:p>
    <w:p w:rsidR="00000000" w:rsidDel="00000000" w:rsidP="00000000" w:rsidRDefault="00000000" w:rsidRPr="00000000" w14:paraId="00000017">
      <w:pPr>
        <w:spacing w:after="0" w:line="276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$ cd ./wbmachine</w:t>
      </w:r>
    </w:p>
    <w:p w:rsidR="00000000" w:rsidDel="00000000" w:rsidP="00000000" w:rsidRDefault="00000000" w:rsidRPr="00000000" w14:paraId="00000018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3. Изпълнете със супер потребител инсталационния скрипт:</w:t>
      </w:r>
    </w:p>
    <w:p w:rsidR="00000000" w:rsidDel="00000000" w:rsidP="00000000" w:rsidRDefault="00000000" w:rsidRPr="00000000" w14:paraId="00000019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$ sudo ./setup/install.sh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4. Отворете localhost:3030. Ако видите началната страница на Wayback Machine, значи системата е успешно инсталирана</w:t>
      </w:r>
    </w:p>
    <w:p w:rsidR="00000000" w:rsidDel="00000000" w:rsidP="00000000" w:rsidRDefault="00000000" w:rsidRPr="00000000" w14:paraId="0000001B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0410" cy="3848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spacing w:after="0" w:line="276" w:lineRule="auto"/>
        <w:rPr>
          <w:rFonts w:ascii="Arial" w:cs="Arial" w:eastAsia="Arial" w:hAnsi="Arial"/>
        </w:rPr>
      </w:pPr>
      <w:bookmarkStart w:colFirst="0" w:colLast="0" w:name="_heading=h.je3klc7gzmk5" w:id="1"/>
      <w:bookmarkEnd w:id="1"/>
      <w:r w:rsidDel="00000000" w:rsidR="00000000" w:rsidRPr="00000000">
        <w:rPr>
          <w:rFonts w:ascii="Arial" w:cs="Arial" w:eastAsia="Arial" w:hAnsi="Arial"/>
          <w:rtl w:val="0"/>
        </w:rPr>
        <w:t xml:space="preserve">5.1. Деинсталация на системата</w:t>
      </w:r>
    </w:p>
    <w:p w:rsidR="00000000" w:rsidDel="00000000" w:rsidP="00000000" w:rsidRDefault="00000000" w:rsidRPr="00000000" w14:paraId="0000001E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Можете да деинсталирате системата и да изтриете всички данни от нея със скрипта за деинсталация:</w:t>
      </w:r>
    </w:p>
    <w:p w:rsidR="00000000" w:rsidDel="00000000" w:rsidP="00000000" w:rsidRDefault="00000000" w:rsidRPr="00000000" w14:paraId="00000020">
      <w:pPr>
        <w:spacing w:after="0" w:line="276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$ sudo ./setup/uninstall.sh</w:t>
      </w:r>
    </w:p>
    <w:p w:rsidR="00000000" w:rsidDel="00000000" w:rsidP="00000000" w:rsidRDefault="00000000" w:rsidRPr="00000000" w14:paraId="00000021">
      <w:pPr>
        <w:pStyle w:val="Heading2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6. Кратко ръководство на потребителя </w:t>
      </w:r>
    </w:p>
    <w:p w:rsidR="00000000" w:rsidDel="00000000" w:rsidP="00000000" w:rsidRDefault="00000000" w:rsidRPr="00000000" w14:paraId="00000022">
      <w:pPr>
        <w:pStyle w:val="Heading3"/>
        <w:spacing w:after="200" w:line="276" w:lineRule="auto"/>
        <w:rPr/>
      </w:pPr>
      <w:bookmarkStart w:colFirst="0" w:colLast="0" w:name="_heading=h.y6zxou8ccdky" w:id="2"/>
      <w:bookmarkEnd w:id="2"/>
      <w:r w:rsidDel="00000000" w:rsidR="00000000" w:rsidRPr="00000000">
        <w:rPr>
          <w:rFonts w:ascii="Arial" w:cs="Arial" w:eastAsia="Arial" w:hAnsi="Arial"/>
          <w:rtl w:val="0"/>
        </w:rPr>
        <w:t xml:space="preserve">6.1. Архивиране на страница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1. Отворете страницата /archive: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5243" cy="3446161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5243" cy="3446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 В полето URL въведете адреса на страницата, която желаете да архивирате. За Schedule Interval изберете Now.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5243" cy="3413917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5243" cy="3413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Натиснете бутон Submit.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Системата е планирала зададеното архивиране и след няколко минути ще можете да отворите архивираната страница.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spacing w:after="200" w:line="276" w:lineRule="auto"/>
        <w:rPr>
          <w:rFonts w:ascii="Arial" w:cs="Arial" w:eastAsia="Arial" w:hAnsi="Arial"/>
        </w:rPr>
      </w:pPr>
      <w:bookmarkStart w:colFirst="0" w:colLast="0" w:name="_heading=h.6rny6aaw0g2t" w:id="3"/>
      <w:bookmarkEnd w:id="3"/>
      <w:r w:rsidDel="00000000" w:rsidR="00000000" w:rsidRPr="00000000">
        <w:rPr>
          <w:rFonts w:ascii="Arial" w:cs="Arial" w:eastAsia="Arial" w:hAnsi="Arial"/>
          <w:rtl w:val="0"/>
        </w:rPr>
        <w:t xml:space="preserve">6.2. Отваряне на архивирана страница</w:t>
      </w:r>
    </w:p>
    <w:p w:rsidR="00000000" w:rsidDel="00000000" w:rsidP="00000000" w:rsidRDefault="00000000" w:rsidRPr="00000000" w14:paraId="0000002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1. Отворете страницата /view. В полето URL въведете адреса на архивираната страница, която желаете да отворите.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0410" cy="3835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 Ако в системата тази страница е добавена, ще ви се отвори списък с моменти на архивиране. Изберете момент от миналото, за да видите страницата в тогавашния ѝ вид.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0410" cy="39497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0410" cy="38735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3. След отваряне на архивирана страница, можете да изберете друг момент на архивиране чрез опцията "Select different archive"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0410" cy="3848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7. Примерни данни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8. Описание на програмния код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spacing w:after="200" w:line="276" w:lineRule="auto"/>
        <w:rPr>
          <w:rFonts w:ascii="Arial" w:cs="Arial" w:eastAsia="Arial" w:hAnsi="Arial"/>
        </w:rPr>
      </w:pPr>
      <w:bookmarkStart w:colFirst="0" w:colLast="0" w:name="_heading=h.iw2ea06qnt1z" w:id="4"/>
      <w:bookmarkEnd w:id="4"/>
      <w:r w:rsidDel="00000000" w:rsidR="00000000" w:rsidRPr="00000000">
        <w:rPr>
          <w:rFonts w:ascii="Arial" w:cs="Arial" w:eastAsia="Arial" w:hAnsi="Arial"/>
          <w:rtl w:val="0"/>
        </w:rPr>
        <w:t xml:space="preserve">8.1. Описание на структурата на проекта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doc </w:t>
      </w:r>
      <w:r w:rsidDel="00000000" w:rsidR="00000000" w:rsidRPr="00000000">
        <w:rPr>
          <w:rFonts w:ascii="Arial" w:cs="Arial" w:eastAsia="Arial" w:hAnsi="Arial"/>
          <w:rtl w:val="0"/>
        </w:rPr>
        <w:t xml:space="preserve">- диаграми и друга документация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setup</w:t>
      </w:r>
      <w:r w:rsidDel="00000000" w:rsidR="00000000" w:rsidRPr="00000000">
        <w:rPr>
          <w:rFonts w:ascii="Arial" w:cs="Arial" w:eastAsia="Arial" w:hAnsi="Arial"/>
          <w:rtl w:val="0"/>
        </w:rPr>
        <w:t xml:space="preserve"> - директория с инсталационни неща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db_create.sql</w:t>
      </w:r>
      <w:r w:rsidDel="00000000" w:rsidR="00000000" w:rsidRPr="00000000">
        <w:rPr>
          <w:rFonts w:ascii="Arial" w:cs="Arial" w:eastAsia="Arial" w:hAnsi="Arial"/>
          <w:rtl w:val="0"/>
        </w:rPr>
        <w:t xml:space="preserve"> - създава базата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db_drop.sql </w:t>
      </w:r>
      <w:r w:rsidDel="00000000" w:rsidR="00000000" w:rsidRPr="00000000">
        <w:rPr>
          <w:rFonts w:ascii="Arial" w:cs="Arial" w:eastAsia="Arial" w:hAnsi="Arial"/>
          <w:rtl w:val="0"/>
        </w:rPr>
        <w:t xml:space="preserve">- трие базата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db_fill.sql </w:t>
      </w:r>
      <w:r w:rsidDel="00000000" w:rsidR="00000000" w:rsidRPr="00000000">
        <w:rPr>
          <w:rFonts w:ascii="Arial" w:cs="Arial" w:eastAsia="Arial" w:hAnsi="Arial"/>
          <w:rtl w:val="0"/>
        </w:rPr>
        <w:t xml:space="preserve">- попълва базата с данни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install.sh</w:t>
      </w:r>
      <w:r w:rsidDel="00000000" w:rsidR="00000000" w:rsidRPr="00000000">
        <w:rPr>
          <w:rFonts w:ascii="Arial" w:cs="Arial" w:eastAsia="Arial" w:hAnsi="Arial"/>
          <w:rtl w:val="0"/>
        </w:rPr>
        <w:t xml:space="preserve"> - прави setup на системата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uninstall.sh</w:t>
      </w:r>
      <w:r w:rsidDel="00000000" w:rsidR="00000000" w:rsidRPr="00000000">
        <w:rPr>
          <w:rFonts w:ascii="Arial" w:cs="Arial" w:eastAsia="Arial" w:hAnsi="Arial"/>
          <w:rtl w:val="0"/>
        </w:rPr>
        <w:t xml:space="preserve"> - деинсталира системата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server</w:t>
      </w:r>
      <w:r w:rsidDel="00000000" w:rsidR="00000000" w:rsidRPr="00000000">
        <w:rPr>
          <w:rFonts w:ascii="Arial" w:cs="Arial" w:eastAsia="Arial" w:hAnsi="Arial"/>
          <w:rtl w:val="0"/>
        </w:rPr>
        <w:t xml:space="preserve"> - директория с бизнес логика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modules</w:t>
      </w:r>
      <w:r w:rsidDel="00000000" w:rsidR="00000000" w:rsidRPr="00000000">
        <w:rPr>
          <w:rFonts w:ascii="Arial" w:cs="Arial" w:eastAsia="Arial" w:hAnsi="Arial"/>
          <w:rtl w:val="0"/>
        </w:rPr>
        <w:t xml:space="preserve"> - директория с различни модули, които са php файлове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index.php</w:t>
      </w:r>
      <w:r w:rsidDel="00000000" w:rsidR="00000000" w:rsidRPr="00000000">
        <w:rPr>
          <w:rFonts w:ascii="Arial" w:cs="Arial" w:eastAsia="Arial" w:hAnsi="Arial"/>
          <w:rtl w:val="0"/>
        </w:rPr>
        <w:t xml:space="preserve"> - входната точка за сървъра, тук са route-овете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after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views</w:t>
      </w:r>
      <w:r w:rsidDel="00000000" w:rsidR="00000000" w:rsidRPr="00000000">
        <w:rPr>
          <w:rFonts w:ascii="Arial" w:cs="Arial" w:eastAsia="Arial" w:hAnsi="Arial"/>
          <w:rtl w:val="0"/>
        </w:rPr>
        <w:t xml:space="preserve"> - директория с front end неща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components</w:t>
      </w:r>
      <w:r w:rsidDel="00000000" w:rsidR="00000000" w:rsidRPr="00000000">
        <w:rPr>
          <w:rFonts w:ascii="Arial" w:cs="Arial" w:eastAsia="Arial" w:hAnsi="Arial"/>
          <w:rtl w:val="0"/>
        </w:rPr>
        <w:t xml:space="preserve"> - преизползваеми UI компоненти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pages</w:t>
      </w:r>
      <w:r w:rsidDel="00000000" w:rsidR="00000000" w:rsidRPr="00000000">
        <w:rPr>
          <w:rFonts w:ascii="Arial" w:cs="Arial" w:eastAsia="Arial" w:hAnsi="Arial"/>
          <w:rtl w:val="0"/>
        </w:rPr>
        <w:t xml:space="preserve"> - цели странци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public - </w:t>
      </w:r>
      <w:r w:rsidDel="00000000" w:rsidR="00000000" w:rsidRPr="00000000">
        <w:rPr>
          <w:rFonts w:ascii="Arial" w:cs="Arial" w:eastAsia="Arial" w:hAnsi="Arial"/>
          <w:rtl w:val="0"/>
        </w:rPr>
        <w:t xml:space="preserve">директория, която е публична за клиента</w:t>
      </w:r>
    </w:p>
    <w:p w:rsidR="00000000" w:rsidDel="00000000" w:rsidP="00000000" w:rsidRDefault="00000000" w:rsidRPr="00000000" w14:paraId="00000044">
      <w:pPr>
        <w:numPr>
          <w:ilvl w:val="2"/>
          <w:numId w:val="3"/>
        </w:numPr>
        <w:spacing w:after="0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js</w:t>
      </w:r>
      <w:r w:rsidDel="00000000" w:rsidR="00000000" w:rsidRPr="00000000">
        <w:rPr>
          <w:rFonts w:ascii="Arial" w:cs="Arial" w:eastAsia="Arial" w:hAnsi="Arial"/>
          <w:rtl w:val="0"/>
        </w:rPr>
        <w:t xml:space="preserve"> - js файлове</w:t>
      </w:r>
    </w:p>
    <w:p w:rsidR="00000000" w:rsidDel="00000000" w:rsidP="00000000" w:rsidRDefault="00000000" w:rsidRPr="00000000" w14:paraId="00000045">
      <w:pPr>
        <w:numPr>
          <w:ilvl w:val="2"/>
          <w:numId w:val="3"/>
        </w:numPr>
        <w:spacing w:after="0" w:lineRule="auto"/>
        <w:ind w:left="216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css</w:t>
      </w:r>
      <w:r w:rsidDel="00000000" w:rsidR="00000000" w:rsidRPr="00000000">
        <w:rPr>
          <w:rFonts w:ascii="Arial" w:cs="Arial" w:eastAsia="Arial" w:hAnsi="Arial"/>
          <w:rtl w:val="0"/>
        </w:rPr>
        <w:t xml:space="preserve"> - css файлове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spacing w:after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layout.html</w:t>
      </w:r>
      <w:r w:rsidDel="00000000" w:rsidR="00000000" w:rsidRPr="00000000">
        <w:rPr>
          <w:rFonts w:ascii="Arial" w:cs="Arial" w:eastAsia="Arial" w:hAnsi="Arial"/>
          <w:rtl w:val="0"/>
        </w:rPr>
        <w:t xml:space="preserve"> - UI layout-а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config</w:t>
      </w:r>
      <w:r w:rsidDel="00000000" w:rsidR="00000000" w:rsidRPr="00000000">
        <w:rPr>
          <w:rFonts w:ascii="Arial" w:cs="Arial" w:eastAsia="Arial" w:hAnsi="Arial"/>
          <w:rtl w:val="0"/>
        </w:rPr>
        <w:t xml:space="preserve"> - конфигурационни файлове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after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scripts</w:t>
      </w:r>
      <w:r w:rsidDel="00000000" w:rsidR="00000000" w:rsidRPr="00000000">
        <w:rPr>
          <w:rFonts w:ascii="Arial" w:cs="Arial" w:eastAsia="Arial" w:hAnsi="Arial"/>
          <w:rtl w:val="0"/>
        </w:rPr>
        <w:t xml:space="preserve"> - директория със скриптове</w:t>
      </w:r>
    </w:p>
    <w:p w:rsidR="00000000" w:rsidDel="00000000" w:rsidP="00000000" w:rsidRDefault="00000000" w:rsidRPr="00000000" w14:paraId="00000049">
      <w:pPr>
        <w:pStyle w:val="Heading2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9. Приноси на студента, ограничения и възможности за бъдещо разширение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10. Какво научих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Git Feature Branch Workflow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php ini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Дефиниране на константи в PHP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require, include и use в PHP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PHP функциите print_r и error_log, чрез които удобно може да се прави TRACE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PHP функцията parse_url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PHP функцията за проверка дали променлива е зададена: empty. Разликата между empy, isset 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Как се взимат параметри при POST заявка: от $_POST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Как се взимат параметри при GET заявка: от $_GET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$_SERVER - информация за заявката и за сървъра - хедъри, протокол, HTTP метод, порт и други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Apache VirtualHost конфигурация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PHP алтернативен синтаксис за контролни структури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Употреба на wget - опциите за сваляне на всички ресурси от страницата и конвертиране на линковете за тях да са линкове към локално свалените ресурси</w:t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spacing w:after="20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11. Използвани източници</w:t>
      </w:r>
    </w:p>
    <w:p w:rsidR="00000000" w:rsidDel="00000000" w:rsidP="00000000" w:rsidRDefault="00000000" w:rsidRPr="00000000" w14:paraId="0000005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[1]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Wget - The non-interactive network downloader.</w:t>
      </w:r>
      <w:r w:rsidDel="00000000" w:rsidR="00000000" w:rsidRPr="00000000">
        <w:rPr>
          <w:rFonts w:ascii="Arial" w:cs="Arial" w:eastAsia="Arial" w:hAnsi="Arial"/>
          <w:rtl w:val="0"/>
        </w:rPr>
        <w:t xml:space="preserve"> [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https://linux.die.net/man/1/wget</w:t>
      </w:r>
      <w:r w:rsidDel="00000000" w:rsidR="00000000" w:rsidRPr="00000000">
        <w:rPr>
          <w:rFonts w:ascii="Arial" w:cs="Arial" w:eastAsia="Arial" w:hAnsi="Arial"/>
          <w:rtl w:val="0"/>
        </w:rPr>
        <w:t xml:space="preserve">]</w:t>
      </w:r>
    </w:p>
    <w:p w:rsidR="00000000" w:rsidDel="00000000" w:rsidP="00000000" w:rsidRDefault="00000000" w:rsidRPr="00000000" w14:paraId="0000005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[2]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systemd.timer — Timer unit configuration</w:t>
      </w:r>
      <w:r w:rsidDel="00000000" w:rsidR="00000000" w:rsidRPr="00000000">
        <w:rPr>
          <w:rFonts w:ascii="Arial" w:cs="Arial" w:eastAsia="Arial" w:hAnsi="Arial"/>
          <w:rtl w:val="0"/>
        </w:rPr>
        <w:t xml:space="preserve"> [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https://www.freedesktop.org/software/systemd/man/systemd.timer.html</w:t>
      </w:r>
      <w:r w:rsidDel="00000000" w:rsidR="00000000" w:rsidRPr="00000000">
        <w:rPr>
          <w:rFonts w:ascii="Arial" w:cs="Arial" w:eastAsia="Arial" w:hAnsi="Arial"/>
          <w:rtl w:val="0"/>
        </w:rPr>
        <w:t xml:space="preserve">]</w:t>
      </w:r>
    </w:p>
    <w:p w:rsidR="00000000" w:rsidDel="00000000" w:rsidP="00000000" w:rsidRDefault="00000000" w:rsidRPr="00000000" w14:paraId="0000005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[3]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PHP Manual</w:t>
      </w:r>
      <w:r w:rsidDel="00000000" w:rsidR="00000000" w:rsidRPr="00000000">
        <w:rPr>
          <w:rFonts w:ascii="Arial" w:cs="Arial" w:eastAsia="Arial" w:hAnsi="Arial"/>
          <w:rtl w:val="0"/>
        </w:rPr>
        <w:t xml:space="preserve"> [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https://www.php.net/manual/en/</w:t>
      </w:r>
      <w:r w:rsidDel="00000000" w:rsidR="00000000" w:rsidRPr="00000000">
        <w:rPr>
          <w:rFonts w:ascii="Arial" w:cs="Arial" w:eastAsia="Arial" w:hAnsi="Arial"/>
          <w:rtl w:val="0"/>
        </w:rPr>
        <w:t xml:space="preserve">]</w:t>
      </w:r>
    </w:p>
    <w:p w:rsidR="00000000" w:rsidDel="00000000" w:rsidP="00000000" w:rsidRDefault="00000000" w:rsidRPr="00000000" w14:paraId="0000005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[4]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VirtualHost Examples, Apache HTTP Server Version 2.4</w:t>
      </w:r>
      <w:r w:rsidDel="00000000" w:rsidR="00000000" w:rsidRPr="00000000">
        <w:rPr>
          <w:rFonts w:ascii="Arial" w:cs="Arial" w:eastAsia="Arial" w:hAnsi="Arial"/>
          <w:rtl w:val="0"/>
        </w:rPr>
        <w:t xml:space="preserve"> [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https://httpd.apache.org/docs/2.4/vhosts/examples.html</w:t>
      </w:r>
      <w:r w:rsidDel="00000000" w:rsidR="00000000" w:rsidRPr="00000000">
        <w:rPr>
          <w:rFonts w:ascii="Arial" w:cs="Arial" w:eastAsia="Arial" w:hAnsi="Arial"/>
          <w:rtl w:val="0"/>
        </w:rPr>
        <w:t xml:space="preserve">]</w:t>
      </w:r>
    </w:p>
    <w:p w:rsidR="00000000" w:rsidDel="00000000" w:rsidP="00000000" w:rsidRDefault="00000000" w:rsidRPr="00000000" w14:paraId="0000005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Предал (подпис): ………………………….</w:t>
      </w:r>
    </w:p>
    <w:p w:rsidR="00000000" w:rsidDel="00000000" w:rsidP="00000000" w:rsidRDefault="00000000" w:rsidRPr="00000000" w14:paraId="00000060">
      <w:pPr>
        <w:spacing w:line="240" w:lineRule="auto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фн, имена, спец., група</w:t>
      </w:r>
      <w:r w:rsidDel="00000000" w:rsidR="00000000" w:rsidRPr="00000000">
        <w:rPr>
          <w:rFonts w:ascii="Arial" w:cs="Arial" w:eastAsia="Arial" w:hAnsi="Arial"/>
          <w:rtl w:val="0"/>
        </w:rPr>
        <w:t xml:space="preserve">/</w:t>
      </w:r>
    </w:p>
    <w:p w:rsidR="00000000" w:rsidDel="00000000" w:rsidP="00000000" w:rsidRDefault="00000000" w:rsidRPr="00000000" w14:paraId="00000061">
      <w:pPr>
        <w:spacing w:line="240" w:lineRule="auto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Приел (подпис): ………………………….</w:t>
      </w:r>
    </w:p>
    <w:p w:rsidR="00000000" w:rsidDel="00000000" w:rsidP="00000000" w:rsidRDefault="00000000" w:rsidRPr="00000000" w14:paraId="00000062">
      <w:pPr>
        <w:spacing w:line="240" w:lineRule="auto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/доц.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Милен Петров</w:t>
      </w:r>
      <w:r w:rsidDel="00000000" w:rsidR="00000000" w:rsidRPr="00000000">
        <w:rPr>
          <w:rFonts w:ascii="Arial" w:cs="Arial" w:eastAsia="Arial" w:hAnsi="Arial"/>
          <w:rtl w:val="0"/>
        </w:rPr>
        <w:t xml:space="preserve">/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bg-BG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A45680"/>
    <w:pPr>
      <w:keepNext w:val="1"/>
      <w:keepLines w:val="1"/>
      <w:spacing w:after="0" w:before="480"/>
      <w:outlineLvl w:val="0"/>
    </w:pPr>
    <w:rPr>
      <w:rFonts w:asciiTheme="majorHAns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A45680"/>
    <w:pPr>
      <w:keepNext w:val="1"/>
      <w:keepLines w:val="1"/>
      <w:spacing w:after="0" w:before="200"/>
      <w:outlineLvl w:val="1"/>
    </w:pPr>
    <w:rPr>
      <w:rFonts w:asciiTheme="majorHAnsi" w:eastAsiaTheme="majorEastAsia" w:hAnsiTheme="majorHAnsi"/>
      <w:b w:val="1"/>
      <w:bCs w:val="1"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663D82"/>
    <w:pPr>
      <w:keepNext w:val="1"/>
      <w:keepLines w:val="1"/>
      <w:spacing w:after="0" w:before="200"/>
      <w:outlineLvl w:val="2"/>
    </w:pPr>
    <w:rPr>
      <w:rFonts w:asciiTheme="majorHAnsi" w:eastAsiaTheme="majorEastAsia" w:hAnsiTheme="majorHAnsi"/>
      <w:b w:val="1"/>
      <w:bCs w:val="1"/>
      <w:color w:val="4f81bd" w:themeColor="accent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locked w:val="1"/>
    <w:rsid w:val="00A45680"/>
    <w:rPr>
      <w:rFonts w:cs="Times New Roman" w:asciiTheme="majorHAns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locked w:val="1"/>
    <w:rsid w:val="00A45680"/>
    <w:rPr>
      <w:rFonts w:cs="Times New Roman" w:asciiTheme="majorHAns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locked w:val="1"/>
    <w:rsid w:val="00663D82"/>
    <w:rPr>
      <w:rFonts w:cs="Times New Roman" w:asciiTheme="majorHAnsi" w:eastAsiaTheme="majorEastAsia" w:hAnsiTheme="majorHAnsi"/>
      <w:b w:val="1"/>
      <w:bCs w:val="1"/>
      <w:color w:val="4f81bd" w:themeColor="accent1"/>
    </w:rPr>
  </w:style>
  <w:style w:type="paragraph" w:styleId="ListParagraph">
    <w:name w:val="List Paragraph"/>
    <w:basedOn w:val="Normal"/>
    <w:uiPriority w:val="34"/>
    <w:qFormat w:val="1"/>
    <w:rsid w:val="00663D82"/>
    <w:pPr>
      <w:numPr>
        <w:numId w:val="2"/>
      </w:numPr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DB14CF"/>
    <w:rPr>
      <w:rFonts w:cs="Times New Roman"/>
      <w:color w:val="0000ff" w:themeColor="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7pnh+a58jojgvzEa3jk6KAEG7Q==">AMUW2mVZH3N59avLTdteHcq50/oxs9JgS8tSX1Pp3p+pw083otwlEQQV3dqhP1GTy147xuRaaKxqcvpnA2cIZDBMca6UGM/P1/ZAkno+fvz2kc0pZ1gGJKBKyNUP8HzPdDGWuj6vqlwinlmIpIZ7DkqBRbmAWIm5P3qOsnS9lNhYxgIrMhASSGgijhz35odYgGmnwWuo3HCQJTjEKR1yHGAEKsrjHT+xyw==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2018-05-31T14:39:00Z</dcterms:created>
  <dc:creator>Milen Petrov</dc:creator>
</cp:coreProperties>
</file>